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3" w:rsidRPr="00D6754C" w:rsidRDefault="00A54113" w:rsidP="00A32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pl-PL" w:eastAsia="uk-UA"/>
        </w:rPr>
      </w:pPr>
      <w:r w:rsidRPr="00D6754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pl-PL" w:eastAsia="uk-UA"/>
        </w:rPr>
        <w:t>Scenariusz l</w:t>
      </w:r>
      <w:r w:rsidR="00D7397E" w:rsidRPr="00D6754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val="pl-PL" w:eastAsia="uk-UA"/>
        </w:rPr>
        <w:t xml:space="preserve">ekcji z historii Polski </w:t>
      </w:r>
    </w:p>
    <w:p w:rsidR="00D7397E" w:rsidRPr="00D6754C" w:rsidRDefault="00D7397E" w:rsidP="00A32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val="pl-PL" w:eastAsia="uk-UA"/>
        </w:rPr>
      </w:pPr>
      <w:r w:rsidRPr="00D6754C">
        <w:rPr>
          <w:rFonts w:ascii="Arial" w:eastAsia="Times New Roman" w:hAnsi="Arial" w:cs="Arial"/>
          <w:bCs/>
          <w:color w:val="000000" w:themeColor="text1"/>
          <w:sz w:val="28"/>
          <w:szCs w:val="28"/>
          <w:lang w:val="pl-PL" w:eastAsia="uk-UA"/>
        </w:rPr>
        <w:t xml:space="preserve">dla uczniów IV roku nauczania </w:t>
      </w:r>
      <w:r w:rsidR="00D6754C">
        <w:rPr>
          <w:rFonts w:ascii="Arial" w:eastAsia="Times New Roman" w:hAnsi="Arial" w:cs="Arial"/>
          <w:bCs/>
          <w:color w:val="000000" w:themeColor="text1"/>
          <w:sz w:val="28"/>
          <w:szCs w:val="28"/>
          <w:lang w:val="pl-PL" w:eastAsia="uk-UA"/>
        </w:rPr>
        <w:t>w Kulturalno-Oświatowym C</w:t>
      </w:r>
      <w:bookmarkStart w:id="0" w:name="_GoBack"/>
      <w:bookmarkEnd w:id="0"/>
      <w:r w:rsidR="00A54113" w:rsidRPr="00D6754C">
        <w:rPr>
          <w:rFonts w:ascii="Arial" w:eastAsia="Times New Roman" w:hAnsi="Arial" w:cs="Arial"/>
          <w:bCs/>
          <w:color w:val="000000" w:themeColor="text1"/>
          <w:sz w:val="28"/>
          <w:szCs w:val="28"/>
          <w:lang w:val="pl-PL" w:eastAsia="uk-UA"/>
        </w:rPr>
        <w:t>entrum Polskiej Mniejszości Narodowej w Połonnem</w:t>
      </w:r>
    </w:p>
    <w:p w:rsidR="00A322A3" w:rsidRPr="00D6754C" w:rsidRDefault="00A54113" w:rsidP="00A541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pl-PL" w:eastAsia="uk-UA"/>
        </w:rPr>
      </w:pPr>
      <w:r w:rsidRPr="00D6754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pl-PL" w:eastAsia="uk-UA"/>
        </w:rPr>
        <w:t>Temat: „</w:t>
      </w:r>
      <w:r w:rsidR="00D35198" w:rsidRPr="00D6754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pl-PL" w:eastAsia="uk-UA"/>
        </w:rPr>
        <w:t xml:space="preserve"> </w:t>
      </w:r>
      <w:r w:rsidR="004E6B73" w:rsidRPr="00D675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 w:eastAsia="uk-UA"/>
        </w:rPr>
        <w:t xml:space="preserve"> </w:t>
      </w:r>
      <w:r w:rsidRPr="00D6754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 w:eastAsia="uk-UA"/>
        </w:rPr>
        <w:t>Powstanie Kościuszkow</w:t>
      </w:r>
      <w:r w:rsidR="00D35198" w:rsidRPr="00D6754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 w:eastAsia="uk-UA"/>
        </w:rPr>
        <w:t>ski</w:t>
      </w:r>
      <w:r w:rsidRPr="00D6754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l-PL" w:eastAsia="uk-UA"/>
        </w:rPr>
        <w:t>e</w:t>
      </w:r>
      <w:r w:rsidR="00A322A3" w:rsidRPr="00D6754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pl-PL" w:eastAsia="uk-UA"/>
        </w:rPr>
        <w:t>”.</w:t>
      </w:r>
    </w:p>
    <w:p w:rsidR="00A322A3" w:rsidRPr="00D6754C" w:rsidRDefault="00A322A3" w:rsidP="00A32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val="pl-PL" w:eastAsia="uk-UA"/>
        </w:rPr>
      </w:pPr>
    </w:p>
    <w:p w:rsidR="00A322A3" w:rsidRPr="00D6754C" w:rsidRDefault="00A322A3" w:rsidP="00A322A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uk-UA"/>
        </w:rPr>
        <w:t>Cele lekcji:</w:t>
      </w: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Uczeń: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poprawnie posługuje się terminami: rozbiory, konstytucja, kosynierzy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zna wydarzenia związane z datami: 1772, 3 maja 1791, 1794, 1795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wymienia państwa, które dokonały rozbiorów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charakteryzuje postać i dokonania Tadeusza Kościuszki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zna postać ostatniego króla Polski – Stanisława Augusta Poniatowskiego</w:t>
      </w:r>
    </w:p>
    <w:p w:rsidR="00A322A3" w:rsidRPr="00D6754C" w:rsidRDefault="00A322A3" w:rsidP="00A322A3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przedstawia znaczenie uchwalenia Konstytucji 3 Maja</w:t>
      </w:r>
    </w:p>
    <w:p w:rsidR="00A322A3" w:rsidRPr="00D6754C" w:rsidRDefault="00A322A3" w:rsidP="00D7397E">
      <w:pPr>
        <w:pBdr>
          <w:bottom w:val="single" w:sz="4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uk-UA"/>
        </w:rPr>
        <w:t>Metody: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praca z tablicą interaktywną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projekcja filmowa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elementy wykładu,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quiz multimedialny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praca z mapą,</w:t>
      </w:r>
    </w:p>
    <w:p w:rsidR="00A322A3" w:rsidRPr="00D6754C" w:rsidRDefault="00A322A3" w:rsidP="00A322A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karta pracy ucznia.</w:t>
      </w: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uk-UA"/>
        </w:rPr>
        <w:t>Formy pracy:</w:t>
      </w:r>
    </w:p>
    <w:p w:rsidR="00A322A3" w:rsidRPr="00D6754C" w:rsidRDefault="00A322A3" w:rsidP="00A322A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indywidualna, zbiorowa.</w:t>
      </w: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uk-UA"/>
        </w:rPr>
        <w:t>Środki dydaktyczne: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prezentacja multimedialna,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fragmentu filmu pt. „ Kościuszko pod Racławicami „(film 1938),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karty „klucze”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mapa „Rozbiory Polski”,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quiz multimedialny „Tadeusz Kościuszko na czele powstania”.</w:t>
      </w:r>
    </w:p>
    <w:p w:rsidR="00A322A3" w:rsidRPr="00D6754C" w:rsidRDefault="00A322A3" w:rsidP="00A322A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karta pracy „Tadeusz Kościuszko na czele powstania”.</w:t>
      </w: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uk-UA"/>
        </w:rPr>
        <w:t>Przebieg lekcji:</w:t>
      </w:r>
    </w:p>
    <w:p w:rsidR="00A322A3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i/>
          <w:iCs/>
          <w:color w:val="0000B3"/>
          <w:sz w:val="28"/>
          <w:szCs w:val="28"/>
          <w:lang w:val="pl-PL" w:eastAsia="uk-UA"/>
        </w:rPr>
        <w:t>Faza wprowadzająca</w:t>
      </w:r>
    </w:p>
    <w:p w:rsidR="00A322A3" w:rsidRPr="00D6754C" w:rsidRDefault="00A322A3" w:rsidP="00A32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Czynności organizacyjne: sprawdzenie obecności, podanie tematu lekcji.</w:t>
      </w:r>
    </w:p>
    <w:p w:rsidR="00A322A3" w:rsidRPr="00D6754C" w:rsidRDefault="00A81696" w:rsidP="00A816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A322A3"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Nauczyciel prezentuje cel ogólny lekcji: wyjaśnienie znaczenia powstania </w:t>
      </w: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    </w:t>
      </w:r>
      <w:r w:rsidR="00A322A3"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kościuszkowskiego dla losów państwa polskiego.</w:t>
      </w:r>
    </w:p>
    <w:p w:rsidR="00A81696" w:rsidRPr="00D6754C" w:rsidRDefault="00A81696" w:rsidP="00A8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A322A3" w:rsidRPr="00D6754C" w:rsidRDefault="00A81696" w:rsidP="00A8169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-</w:t>
      </w:r>
      <w:r w:rsidR="00A322A3"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Wybrani uczniowie przypominają, w jaki sposób wojny prowadzone przez Polskę w XVII wieku wpłynęły na stan kraju.</w:t>
      </w:r>
    </w:p>
    <w:p w:rsidR="00A322A3" w:rsidRPr="00D6754C" w:rsidRDefault="00A322A3" w:rsidP="00D7397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</w:p>
    <w:p w:rsidR="00A81696" w:rsidRPr="00D6754C" w:rsidRDefault="00A322A3" w:rsidP="00A322A3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B3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i/>
          <w:iCs/>
          <w:color w:val="0000B3"/>
          <w:sz w:val="28"/>
          <w:szCs w:val="28"/>
          <w:lang w:val="pl-PL" w:eastAsia="uk-UA"/>
        </w:rPr>
        <w:t>Faza realizacyjna</w:t>
      </w:r>
    </w:p>
    <w:p w:rsidR="00A322A3" w:rsidRPr="00D6754C" w:rsidRDefault="00A322A3" w:rsidP="00C348A4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krótkiego powtórzenia nauczyciel prosi uczniów o przypomnienie pojęć: „złoty wiek XVI” oraz stulecie wojen w XVII wieku i ich skutki .</w:t>
      </w:r>
    </w:p>
    <w:p w:rsidR="00A91BDF" w:rsidRPr="00D6754C" w:rsidRDefault="00A91BDF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   </w:t>
      </w: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Nauczyciel omawia trudną sytuację Rzeczypospolitej w drugiej połowie XVIII wieku. Wyjaśnia, dlaczego kraj borykał się z problemami wewnętrznymi oraz opisuje próby jego ratowania poprzez uchwalenie Konstytucji 3 maja. Zwraca przy tym uwagę na przyczyny pierwszego i drugiego rozbioru Polski.</w:t>
      </w:r>
    </w:p>
    <w:p w:rsidR="00A91BDF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 xml:space="preserve"> 2. 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krótkiej prezentacji na tablicy interaktywnej nauczyciel przedstawia sytuację w Polsce w XVIII wieku, zagrożenia ze strony sąsiadów, na mapie pokazuje jakie ziemie odebrano Polsce w kolejnych rozbiorach.</w:t>
      </w:r>
    </w:p>
    <w:p w:rsidR="00A91BDF" w:rsidRPr="00D6754C" w:rsidRDefault="00C348A4" w:rsidP="00C348A4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 xml:space="preserve">  3.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Uczniowie uważnie słuchają wykładu i oglądają prezentację.</w:t>
      </w:r>
      <w:r w:rsidR="00A91BDF"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                  </w:t>
      </w: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 </w:t>
      </w:r>
      <w:r w:rsidR="00A91BDF"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Uczniowie mają za zadanie odpowiedzieć na pytanie: „Bić się czy nie bić?”. W tym celu cała klasa pracuje metodą burzy mózgów. Poszczególne osoby zgłaszają swoje odpowiedzi dotyczące zadanego problemu</w:t>
      </w:r>
    </w:p>
    <w:p w:rsidR="00C348A4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4. Nauczyciel przedstawia sytuację panującą w Polsce po drugim rozbiorze. Wymienia przy tym przyczyny, które zdecydowały o wybuchu powstania kościuszkowskiego.</w:t>
      </w:r>
    </w:p>
    <w:p w:rsidR="00C348A4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5.  Następnie cała klasa zapoznana zostaje z „Przysięgą Tadeusza Kościuszki”.      Na tablicy multimedialnej pokazany jest obraz, na którym Kościuszko składa przysięgę oraz puszczone jest nagranie z tekstem przysięgi.</w:t>
      </w:r>
    </w:p>
    <w:p w:rsidR="00C348A4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6.  Prowadzący zajęcia opisuje przebieg i upadek powstania kościuszkowskiego. Wyjaśnia terminy: „powstanie” i „kosynierzy”. Przybliża także postacie Tadeusza Kościuszki i Wojciecha Bartosa. Uczniowie zapoznają się z filmem przedstawiającym historię powstania  </w:t>
      </w:r>
      <w:r w:rsidRPr="00D6754C">
        <w:rPr>
          <w:rFonts w:ascii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Panoramy Racławickiej </w:t>
      </w:r>
      <w:r w:rsidRPr="00D6754C">
        <w:rPr>
          <w:rFonts w:ascii="Times New Roman" w:hAnsi="Times New Roman" w:cs="Times New Roman"/>
          <w:iCs/>
          <w:color w:val="000000"/>
          <w:sz w:val="28"/>
          <w:szCs w:val="28"/>
          <w:lang w:val="pl-PL"/>
        </w:rPr>
        <w:t>zamieszczonej na tablicy</w:t>
      </w: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>. Chętna osoba udziela odpowiedzi na pytanie: „Czym różni się sposób walki wojsk rosyjskich i kosynierów ukazany na obrazie?”.</w:t>
      </w:r>
    </w:p>
    <w:p w:rsidR="00C348A4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    7. Nauczyciel omawia skutki klęski powstania kościuszkowskiego. Następnie wybrany uczeń na podstawie mapy „Rozbiory Polski” wskazują ziemie zabrane Polsce podczas III rozbioru.</w:t>
      </w:r>
    </w:p>
    <w:p w:rsidR="00A322A3" w:rsidRPr="00D6754C" w:rsidRDefault="00C348A4" w:rsidP="00C348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 xml:space="preserve">     8.  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prosi uczniów o wyko</w:t>
      </w: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nanie ćwiczenia z Karty Pracy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(Załącznik nr 1)</w:t>
      </w:r>
    </w:p>
    <w:p w:rsidR="00A322A3" w:rsidRPr="00D6754C" w:rsidRDefault="00D7397E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9.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prosi trzech uczniów o wykonanie tego zadania na tablicy multimedialnej.</w:t>
      </w:r>
    </w:p>
    <w:p w:rsidR="00A322A3" w:rsidRPr="00D6754C" w:rsidRDefault="00D7397E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10.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prezentacji na tablicy interaktywnej nauczyciel przedstawia rolę Konstytucji 3 maja, postać Tadeusza Kościuszki.</w:t>
      </w:r>
    </w:p>
    <w:p w:rsidR="00A322A3" w:rsidRPr="00D6754C" w:rsidRDefault="00D7397E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lastRenderedPageBreak/>
        <w:t xml:space="preserve">  11.</w:t>
      </w:r>
      <w:r w:rsidR="00A322A3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prezentacji na tablicy interaktywnej nauczyciel przedstawia rolę kosynierów w powstaniu kościuszkowskim</w:t>
      </w:r>
    </w:p>
    <w:p w:rsidR="00A322A3" w:rsidRPr="00D6754C" w:rsidRDefault="00A322A3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prosi uc</w:t>
      </w:r>
      <w:r w:rsidR="00D7397E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zniów o wykonanie ćwiczenia 2 z Karty Pracy (Załącznik nr</w:t>
      </w: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1)</w:t>
      </w:r>
    </w:p>
    <w:p w:rsidR="00A322A3" w:rsidRPr="00D6754C" w:rsidRDefault="00A322A3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prezentacji na tablicy interaktywnej nauczyciel przedstawia skutki powstania, zniknięcie Polski z map Europy na 123 lata.</w:t>
      </w:r>
    </w:p>
    <w:p w:rsidR="00A322A3" w:rsidRPr="00D6754C" w:rsidRDefault="00A322A3" w:rsidP="00C348A4">
      <w:p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prosi uczniów o wykonanie ćwiczenia</w:t>
      </w:r>
      <w:r w:rsidR="00D7397E"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 xml:space="preserve"> 3 z Karty Pracy(</w:t>
      </w: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Załącznik nr 1)</w:t>
      </w:r>
    </w:p>
    <w:p w:rsidR="00A322A3" w:rsidRPr="00D6754C" w:rsidRDefault="00A322A3" w:rsidP="00C348A4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prosi chętnego ucznia o wykonanie tego zadania na tablicy multimedialnej.</w:t>
      </w:r>
    </w:p>
    <w:p w:rsidR="00A322A3" w:rsidRPr="00D6754C" w:rsidRDefault="00A322A3" w:rsidP="00C348A4">
      <w:pPr>
        <w:shd w:val="clear" w:color="auto" w:fill="FFFFFF"/>
        <w:spacing w:before="75" w:after="0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i/>
          <w:iCs/>
          <w:color w:val="0000B3"/>
          <w:sz w:val="28"/>
          <w:szCs w:val="28"/>
          <w:lang w:val="pl-PL" w:eastAsia="uk-UA"/>
        </w:rPr>
        <w:t>Faza podsumowująca</w:t>
      </w:r>
    </w:p>
    <w:p w:rsidR="00A322A3" w:rsidRPr="00D6754C" w:rsidRDefault="00A322A3" w:rsidP="00C348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W ramach podsumowania lekcji nauczyciel prezentuje na tablicy interaktywnej quiz „Tadeusz Kościuszko na czele powstania” i prosi chętnych uczniów o zaznaczenie poprawnych odpowiedzi.</w:t>
      </w:r>
    </w:p>
    <w:p w:rsidR="00A322A3" w:rsidRPr="00D6754C" w:rsidRDefault="00A322A3" w:rsidP="00C348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Uczniowie podchodzą do tablicy zaznaczają prawidłowe odpowiedzi.</w:t>
      </w:r>
    </w:p>
    <w:p w:rsidR="00A322A3" w:rsidRPr="00D6754C" w:rsidRDefault="00A322A3" w:rsidP="004E6B73">
      <w:pPr>
        <w:numPr>
          <w:ilvl w:val="0"/>
          <w:numId w:val="7"/>
        </w:numPr>
        <w:pBdr>
          <w:bottom w:val="single" w:sz="6" w:space="31" w:color="auto"/>
        </w:pBd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uk-UA"/>
        </w:rPr>
        <w:t>Nauczyciel dziękuje za udział w lekcji.</w:t>
      </w: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 w:eastAsia="uk-UA"/>
        </w:rPr>
      </w:pPr>
    </w:p>
    <w:p w:rsidR="00D7397E" w:rsidRPr="00D6754C" w:rsidRDefault="00D7397E" w:rsidP="00C348A4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</w:p>
    <w:p w:rsidR="00A322A3" w:rsidRPr="00D6754C" w:rsidRDefault="00A322A3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uk-UA"/>
        </w:rPr>
        <w:lastRenderedPageBreak/>
        <w:t>Załącznik nr 1</w:t>
      </w:r>
    </w:p>
    <w:p w:rsidR="00A322A3" w:rsidRPr="00D6754C" w:rsidRDefault="00D6754C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pl-PL" w:eastAsia="uk-UA"/>
        </w:rPr>
        <w:t>Karta pracy do tematu: Powstanie</w:t>
      </w:r>
      <w:r w:rsidR="00A322A3" w:rsidRPr="00D6754C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pl-PL" w:eastAsia="uk-UA"/>
        </w:rPr>
        <w:t xml:space="preserve"> Kościuszko</w:t>
      </w: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pl-PL" w:eastAsia="uk-UA"/>
        </w:rPr>
        <w:t xml:space="preserve">wskie </w:t>
      </w:r>
    </w:p>
    <w:p w:rsidR="00A322A3" w:rsidRPr="00D6754C" w:rsidRDefault="00A322A3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pl-PL" w:eastAsia="uk-UA"/>
        </w:rPr>
        <w:t>                                      </w:t>
      </w:r>
      <w:r w:rsidR="00D6754C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pl-PL" w:eastAsia="uk-UA"/>
        </w:rPr>
        <w:t>                </w:t>
      </w:r>
    </w:p>
    <w:p w:rsidR="00A322A3" w:rsidRPr="00D6754C" w:rsidRDefault="00A322A3" w:rsidP="00A32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uk-UA"/>
        </w:rPr>
        <w:t>1.Podpisz na mapie w odpowiednich miejscach sąsiadów Polski: Prusy, Austrię i Rosję. Zaznacz na mapie</w:t>
      </w: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: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Rosję w 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Rosję w II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Rosję w III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Prusy w 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Prusy w II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Prusy w III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Austrię w I rozbiorze</w:t>
      </w:r>
    </w:p>
    <w:p w:rsidR="00A322A3" w:rsidRPr="00D6754C" w:rsidRDefault="00A322A3" w:rsidP="00A322A3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 xml:space="preserve"> ziemie zabrane przez Austrię w III rozbiorze</w:t>
      </w:r>
    </w:p>
    <w:p w:rsidR="00A322A3" w:rsidRPr="00D6754C" w:rsidRDefault="00A322A3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</w:p>
    <w:p w:rsidR="00D7397E" w:rsidRPr="00D6754C" w:rsidRDefault="00D7397E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</w:p>
    <w:p w:rsidR="00A322A3" w:rsidRPr="00D6754C" w:rsidRDefault="00A322A3" w:rsidP="00A32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uk-UA"/>
        </w:rPr>
        <w:t>2.Zaznacz właściwą odpowiedź. Przedstawiony powstaniec należał do:</w:t>
      </w:r>
    </w:p>
    <w:p w:rsidR="00A322A3" w:rsidRPr="00D6754C" w:rsidRDefault="00A322A3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70"/>
      </w:tblGrid>
      <w:tr w:rsidR="00A322A3" w:rsidRPr="00D6754C" w:rsidTr="00305193">
        <w:trPr>
          <w:gridAfter w:val="1"/>
          <w:trHeight w:val="15"/>
        </w:trPr>
        <w:tc>
          <w:tcPr>
            <w:tcW w:w="5775" w:type="dxa"/>
            <w:shd w:val="clear" w:color="auto" w:fill="auto"/>
            <w:vAlign w:val="center"/>
            <w:hideMark/>
          </w:tcPr>
          <w:p w:rsidR="00A322A3" w:rsidRPr="00D6754C" w:rsidRDefault="00A322A3" w:rsidP="00A3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uk-UA"/>
              </w:rPr>
            </w:pPr>
            <w:r w:rsidRPr="00D6754C">
              <w:rPr>
                <w:rFonts w:ascii="Times New Roman" w:eastAsia="Times New Roman" w:hAnsi="Times New Roman" w:cs="Times New Roman"/>
                <w:sz w:val="28"/>
                <w:szCs w:val="28"/>
                <w:lang w:val="pl-PL" w:eastAsia="uk-UA"/>
              </w:rPr>
              <w:t> </w:t>
            </w:r>
          </w:p>
        </w:tc>
      </w:tr>
      <w:tr w:rsidR="00A322A3" w:rsidRPr="00D6754C" w:rsidTr="00305193">
        <w:tc>
          <w:tcPr>
            <w:tcW w:w="0" w:type="auto"/>
            <w:shd w:val="clear" w:color="auto" w:fill="auto"/>
            <w:vAlign w:val="center"/>
            <w:hideMark/>
          </w:tcPr>
          <w:p w:rsidR="00A322A3" w:rsidRPr="00D6754C" w:rsidRDefault="00A322A3" w:rsidP="00A3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22A3" w:rsidRPr="00D6754C" w:rsidRDefault="00A322A3" w:rsidP="00A322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uk-UA"/>
              </w:rPr>
            </w:pPr>
            <w:r w:rsidRPr="00D6754C">
              <w:rPr>
                <w:rFonts w:ascii="Times New Roman" w:eastAsia="Times New Roman" w:hAnsi="Times New Roman" w:cs="Times New Roman"/>
                <w:sz w:val="28"/>
                <w:szCs w:val="28"/>
                <w:lang w:val="pl-PL" w:eastAsia="uk-UA"/>
              </w:rPr>
              <w:t> </w:t>
            </w:r>
          </w:p>
        </w:tc>
      </w:tr>
    </w:tbl>
    <w:p w:rsidR="00A322A3" w:rsidRPr="00D6754C" w:rsidRDefault="00A322A3" w:rsidP="00A322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Szlachty</w:t>
      </w:r>
    </w:p>
    <w:p w:rsidR="00A322A3" w:rsidRPr="00D6754C" w:rsidRDefault="00A322A3" w:rsidP="00A322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375" w:hanging="36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Chłopstwa</w:t>
      </w:r>
    </w:p>
    <w:p w:rsidR="00A322A3" w:rsidRPr="00D6754C" w:rsidRDefault="00A322A3" w:rsidP="00A322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375" w:hanging="36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Mieszczaństwa                                                            </w:t>
      </w:r>
    </w:p>
    <w:p w:rsidR="00A322A3" w:rsidRPr="00D6754C" w:rsidRDefault="00A322A3" w:rsidP="00A322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375" w:hanging="36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Duchowieństwa</w:t>
      </w:r>
    </w:p>
    <w:p w:rsidR="00A322A3" w:rsidRPr="00D6754C" w:rsidRDefault="00A322A3" w:rsidP="00A322A3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       I nazywano go ……………………………………………</w:t>
      </w:r>
    </w:p>
    <w:p w:rsidR="00A322A3" w:rsidRPr="00D6754C" w:rsidRDefault="00A322A3" w:rsidP="00A322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uk-UA"/>
        </w:rPr>
        <w:t>3.Uporządkuj podane wydarzenia w kolejności chronologicznej wpisując cyfry</w:t>
      </w:r>
    </w:p>
    <w:p w:rsidR="00A322A3" w:rsidRPr="00D6754C" w:rsidRDefault="00A322A3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Złożenie przysięgi przez Kościuszkę w Krakowie</w:t>
      </w:r>
    </w:p>
    <w:p w:rsidR="00A322A3" w:rsidRPr="00D6754C" w:rsidRDefault="00A322A3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Uchwalenie Konstytucji 3 maja</w:t>
      </w:r>
    </w:p>
    <w:p w:rsidR="00A322A3" w:rsidRPr="00D6754C" w:rsidRDefault="00A322A3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Bitwa pod Maciejowicami</w:t>
      </w:r>
    </w:p>
    <w:p w:rsidR="00A322A3" w:rsidRPr="00D6754C" w:rsidRDefault="00A322A3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Trzeci rozbiór Polski</w:t>
      </w:r>
    </w:p>
    <w:p w:rsidR="00A322A3" w:rsidRPr="00D6754C" w:rsidRDefault="00A322A3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Bitwa pod Racławicami</w:t>
      </w:r>
    </w:p>
    <w:p w:rsidR="00D7397E" w:rsidRPr="00D6754C" w:rsidRDefault="00D7397E" w:rsidP="00A322A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</w:pPr>
      <w:r w:rsidRPr="00D6754C">
        <w:rPr>
          <w:rFonts w:ascii="Times New Roman" w:eastAsia="Times New Roman" w:hAnsi="Times New Roman" w:cs="Times New Roman"/>
          <w:color w:val="303030"/>
          <w:sz w:val="28"/>
          <w:szCs w:val="28"/>
          <w:lang w:val="pl-PL" w:eastAsia="uk-UA"/>
        </w:rPr>
        <w:t>Bitwa pod Zielencami</w:t>
      </w:r>
    </w:p>
    <w:sectPr w:rsidR="00D7397E" w:rsidRPr="00D67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AB"/>
    <w:multiLevelType w:val="multilevel"/>
    <w:tmpl w:val="B496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C44B9"/>
    <w:multiLevelType w:val="multilevel"/>
    <w:tmpl w:val="80C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62B"/>
    <w:multiLevelType w:val="multilevel"/>
    <w:tmpl w:val="854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7B7"/>
    <w:multiLevelType w:val="multilevel"/>
    <w:tmpl w:val="A7A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92BCF"/>
    <w:multiLevelType w:val="multilevel"/>
    <w:tmpl w:val="DA26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70701"/>
    <w:multiLevelType w:val="multilevel"/>
    <w:tmpl w:val="DAE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4587D"/>
    <w:multiLevelType w:val="multilevel"/>
    <w:tmpl w:val="0A3E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F4095"/>
    <w:multiLevelType w:val="multilevel"/>
    <w:tmpl w:val="BD6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77082"/>
    <w:multiLevelType w:val="multilevel"/>
    <w:tmpl w:val="11B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E043B"/>
    <w:multiLevelType w:val="multilevel"/>
    <w:tmpl w:val="E1BA4A4E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45658"/>
    <w:multiLevelType w:val="multilevel"/>
    <w:tmpl w:val="7A86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B86B90"/>
    <w:multiLevelType w:val="multilevel"/>
    <w:tmpl w:val="A5A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A1DDB"/>
    <w:multiLevelType w:val="hybridMultilevel"/>
    <w:tmpl w:val="207EE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0272"/>
    <w:multiLevelType w:val="multilevel"/>
    <w:tmpl w:val="20D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24A99"/>
    <w:multiLevelType w:val="multilevel"/>
    <w:tmpl w:val="630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0"/>
    <w:lvlOverride w:ilvl="0">
      <w:lvl w:ilvl="0">
        <w:numFmt w:val="upperLetter"/>
        <w:lvlText w:val="%1."/>
        <w:lvlJc w:val="left"/>
      </w:lvl>
    </w:lvlOverride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3"/>
    <w:rsid w:val="004E6B73"/>
    <w:rsid w:val="00A322A3"/>
    <w:rsid w:val="00A54113"/>
    <w:rsid w:val="00A81696"/>
    <w:rsid w:val="00A91BDF"/>
    <w:rsid w:val="00C348A4"/>
    <w:rsid w:val="00CE74A7"/>
    <w:rsid w:val="00D35198"/>
    <w:rsid w:val="00D6754C"/>
    <w:rsid w:val="00D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F65"/>
  <w15:chartTrackingRefBased/>
  <w15:docId w15:val="{7E40B240-C61F-412E-9156-326F6AF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2020-09-20T12:11:00Z</dcterms:created>
  <dcterms:modified xsi:type="dcterms:W3CDTF">2020-09-20T14:38:00Z</dcterms:modified>
</cp:coreProperties>
</file>