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98" w:rsidRDefault="00EF1998" w:rsidP="00EF1998">
      <w:pPr>
        <w:pStyle w:val="1"/>
        <w:jc w:val="center"/>
        <w:rPr>
          <w:rFonts w:ascii="Times New Roman" w:hAnsi="Times New Roman" w:cs="Times New Roman"/>
          <w:sz w:val="36"/>
          <w:szCs w:val="36"/>
          <w:lang w:val="pl-PL"/>
        </w:rPr>
      </w:pPr>
      <w:r w:rsidRPr="0039745C">
        <w:rPr>
          <w:rFonts w:ascii="Times New Roman" w:hAnsi="Times New Roman" w:cs="Times New Roman"/>
          <w:sz w:val="36"/>
          <w:szCs w:val="36"/>
          <w:lang w:val="pl-PL"/>
        </w:rPr>
        <w:t>Scenariusz lekcji</w:t>
      </w:r>
      <w:r>
        <w:rPr>
          <w:rFonts w:ascii="Times New Roman" w:hAnsi="Times New Roman" w:cs="Times New Roman"/>
          <w:sz w:val="36"/>
          <w:szCs w:val="36"/>
          <w:lang w:val="pl-PL"/>
        </w:rPr>
        <w:t xml:space="preserve"> z języka polskiego </w:t>
      </w:r>
    </w:p>
    <w:p w:rsidR="00EF1998" w:rsidRPr="00EF1998" w:rsidRDefault="00EF1998" w:rsidP="00EF1998">
      <w:pPr>
        <w:jc w:val="center"/>
        <w:rPr>
          <w:b/>
          <w:sz w:val="28"/>
          <w:szCs w:val="28"/>
          <w:lang w:val="pl-PL" w:eastAsia="ar-SA"/>
        </w:rPr>
      </w:pPr>
      <w:r w:rsidRPr="00EF1998">
        <w:rPr>
          <w:b/>
          <w:sz w:val="28"/>
          <w:szCs w:val="28"/>
          <w:lang w:val="pl-PL" w:eastAsia="ar-SA"/>
        </w:rPr>
        <w:t>I rok nau</w:t>
      </w:r>
      <w:r>
        <w:rPr>
          <w:b/>
          <w:sz w:val="28"/>
          <w:szCs w:val="28"/>
          <w:lang w:val="pl-PL" w:eastAsia="ar-SA"/>
        </w:rPr>
        <w:t>czania w Kulturalno-Oświatowym C</w:t>
      </w:r>
      <w:r w:rsidRPr="00EF1998">
        <w:rPr>
          <w:b/>
          <w:sz w:val="28"/>
          <w:szCs w:val="28"/>
          <w:lang w:val="pl-PL" w:eastAsia="ar-SA"/>
        </w:rPr>
        <w:t>entrum Polskiej Mniejszości Narodowej w Połonnem</w:t>
      </w:r>
    </w:p>
    <w:p w:rsidR="00EF1998" w:rsidRDefault="00EF1998" w:rsidP="00EF1998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EF1998" w:rsidRPr="004C510F" w:rsidRDefault="00EF1998" w:rsidP="00EF1998">
      <w:pPr>
        <w:rPr>
          <w:lang w:val="pl-PL" w:eastAsia="ar-SA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Czas trwania lekcji</w:t>
      </w:r>
      <w:r>
        <w:rPr>
          <w:rFonts w:ascii="Times New Roman" w:hAnsi="Times New Roman" w:cs="Times New Roman"/>
          <w:lang w:val="pl-PL"/>
        </w:rPr>
        <w:t xml:space="preserve"> -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45 minut</w:t>
      </w:r>
    </w:p>
    <w:p w:rsidR="00EF1998" w:rsidRPr="0039745C" w:rsidRDefault="00EF1998" w:rsidP="00EF1998">
      <w:pPr>
        <w:pStyle w:val="1"/>
        <w:ind w:left="0" w:firstLine="0"/>
        <w:rPr>
          <w:rFonts w:ascii="Times New Roman" w:hAnsi="Times New Roman" w:cs="Times New Roman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TEMAT:</w:t>
      </w:r>
      <w:r w:rsidRPr="00397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45C">
        <w:rPr>
          <w:rFonts w:ascii="Times New Roman" w:hAnsi="Times New Roman" w:cs="Times New Roman"/>
          <w:lang w:val="pl-PL"/>
        </w:rPr>
        <w:t>Droga do Niepodległości</w:t>
      </w:r>
    </w:p>
    <w:p w:rsidR="00EF1998" w:rsidRPr="0039745C" w:rsidRDefault="00EF1998" w:rsidP="00EF1998">
      <w:pPr>
        <w:pStyle w:val="2"/>
        <w:rPr>
          <w:rFonts w:ascii="Times New Roman" w:hAnsi="Times New Roman" w:cs="Times New Roman"/>
          <w:lang w:val="pl-PL"/>
        </w:rPr>
      </w:pPr>
      <w:r w:rsidRPr="0039745C">
        <w:rPr>
          <w:rFonts w:ascii="Times New Roman" w:hAnsi="Times New Roman" w:cs="Times New Roman"/>
          <w:lang w:val="pl-PL"/>
        </w:rPr>
        <w:t xml:space="preserve">1. Cele lekcji 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Cele ogólne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-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kształtowanie właściwego stosunku do dziejów Polski. </w:t>
      </w:r>
    </w:p>
    <w:p w:rsidR="00EF1998" w:rsidRPr="0039745C" w:rsidRDefault="00EF1998" w:rsidP="00EF19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-   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kształcenie pamięci i wyrabianie logicznego myślenia</w:t>
      </w:r>
    </w:p>
    <w:p w:rsidR="00797ED1" w:rsidRDefault="00EF1998" w:rsidP="00EF1998">
      <w:pPr>
        <w:pStyle w:val="a3"/>
        <w:tabs>
          <w:tab w:val="left" w:pos="17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-   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rozwijanie zainteresowań historią Polski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  <w:t xml:space="preserve">         -   posta</w:t>
      </w:r>
      <w:r w:rsidR="00797ED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ć Józefa Piłsudskieg</w:t>
      </w:r>
    </w:p>
    <w:p w:rsidR="00EF1998" w:rsidRPr="0039745C" w:rsidRDefault="00797ED1" w:rsidP="00EF1998">
      <w:pPr>
        <w:pStyle w:val="a3"/>
        <w:tabs>
          <w:tab w:val="left" w:pos="17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       </w:t>
      </w:r>
      <w:r w:rsidR="00EF1998"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-   bogacenie słownictwa związanego z wartościami patriotycznymi </w:t>
      </w:r>
    </w:p>
    <w:p w:rsidR="00EF1998" w:rsidRDefault="00EF1998" w:rsidP="00EF1998">
      <w:pPr>
        <w:pStyle w:val="a3"/>
        <w:tabs>
          <w:tab w:val="left" w:pos="173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97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t>Cele operacyjne</w:t>
      </w:r>
      <w:r w:rsidRPr="00397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ru-RU"/>
        </w:rPr>
        <w:br/>
        <w:t>Uczeń: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  <w:t xml:space="preserve">           • </w:t>
      </w:r>
      <w:r>
        <w:rPr>
          <w:rFonts w:ascii="Times New Roman" w:hAnsi="Times New Roman" w:cs="Times New Roman"/>
          <w:sz w:val="28"/>
          <w:szCs w:val="28"/>
          <w:lang w:val="pl-PL"/>
        </w:rPr>
        <w:t>opowiadani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Bohdana Wróblewskiego </w:t>
      </w:r>
      <w:r w:rsidRPr="0039745C">
        <w:rPr>
          <w:rFonts w:ascii="Times New Roman" w:hAnsi="Times New Roman" w:cs="Times New Roman"/>
          <w:i/>
          <w:sz w:val="28"/>
          <w:szCs w:val="28"/>
          <w:lang w:val="pl-PL"/>
        </w:rPr>
        <w:t>11 listopada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EF1998" w:rsidRPr="0039745C" w:rsidRDefault="00EF1998" w:rsidP="00EF1998">
      <w:pPr>
        <w:pStyle w:val="a3"/>
        <w:tabs>
          <w:tab w:val="left" w:pos="1731"/>
        </w:tabs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• wzorowo z właściwą intonacją przeczyta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  <w:t xml:space="preserve">           • doceni piękno mowy poetyckiej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  <w:t xml:space="preserve">           • rozumie znaczenie słów Polska, Ojczyzna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  <w:t xml:space="preserve">           • wymienia symbole narodowe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  <w:t xml:space="preserve">           • odpowiada na pytania całymi zdaniami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EF1998" w:rsidRPr="0039745C" w:rsidRDefault="00EF1998" w:rsidP="00EF1998">
      <w:pPr>
        <w:pStyle w:val="3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a) Wiadomości</w:t>
      </w:r>
    </w:p>
    <w:p w:rsidR="00EF1998" w:rsidRPr="0039745C" w:rsidRDefault="00EF1998" w:rsidP="00EF1998">
      <w:pPr>
        <w:pStyle w:val="a5"/>
        <w:numPr>
          <w:ilvl w:val="0"/>
          <w:numId w:val="4"/>
        </w:numPr>
        <w:tabs>
          <w:tab w:val="left" w:pos="720"/>
        </w:tabs>
        <w:ind w:left="720" w:hanging="360"/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  <w:t xml:space="preserve">Uczeń wie, jakie święto obchodzimy 11 listopada. </w:t>
      </w:r>
    </w:p>
    <w:p w:rsidR="00EF1998" w:rsidRPr="0039745C" w:rsidRDefault="00EF1998" w:rsidP="00EF1998">
      <w:pPr>
        <w:pStyle w:val="a5"/>
        <w:numPr>
          <w:ilvl w:val="0"/>
          <w:numId w:val="4"/>
        </w:numPr>
        <w:tabs>
          <w:tab w:val="left" w:pos="720"/>
        </w:tabs>
        <w:ind w:left="720" w:hanging="360"/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  <w:t xml:space="preserve">Uczeń wie, co to jest </w:t>
      </w:r>
      <w:r w:rsidRPr="0039745C">
        <w:rPr>
          <w:rStyle w:val="TekstpodstawowyZnak"/>
          <w:rFonts w:ascii="Times New Roman" w:hAnsi="Times New Roman" w:cs="Times New Roman"/>
          <w:i/>
          <w:sz w:val="28"/>
          <w:szCs w:val="28"/>
          <w:lang w:val="pl-PL"/>
        </w:rPr>
        <w:t>Mazurek Dąbrowskiego</w:t>
      </w:r>
      <w:r w:rsidRPr="0039745C"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  <w:t>.</w:t>
      </w:r>
    </w:p>
    <w:p w:rsidR="00EF1998" w:rsidRPr="0039745C" w:rsidRDefault="00EF1998" w:rsidP="00EF1998">
      <w:pPr>
        <w:pStyle w:val="a5"/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Wypowiada się pełnymi zdaniami.</w:t>
      </w:r>
    </w:p>
    <w:p w:rsidR="00EF1998" w:rsidRPr="0039745C" w:rsidRDefault="00EF1998" w:rsidP="00EF1998">
      <w:pPr>
        <w:pStyle w:val="a5"/>
        <w:numPr>
          <w:ilvl w:val="0"/>
          <w:numId w:val="4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Słucha z zainteresowaniem opowiadania nauczyciela.</w:t>
      </w:r>
    </w:p>
    <w:p w:rsidR="00EF1998" w:rsidRPr="0039745C" w:rsidRDefault="00EF1998" w:rsidP="00EF1998">
      <w:pPr>
        <w:pStyle w:val="a5"/>
        <w:numPr>
          <w:ilvl w:val="0"/>
          <w:numId w:val="4"/>
        </w:numPr>
        <w:tabs>
          <w:tab w:val="left" w:pos="720"/>
        </w:tabs>
        <w:ind w:left="720" w:hanging="360"/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Rozumie : „Dlaczego Polacy świętują dzień 11 listopada?”</w:t>
      </w:r>
    </w:p>
    <w:p w:rsidR="00EF1998" w:rsidRPr="0039745C" w:rsidRDefault="00EF1998" w:rsidP="00EF1998">
      <w:pPr>
        <w:pStyle w:val="3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b) Umiejętności</w:t>
      </w:r>
    </w:p>
    <w:p w:rsidR="00EF1998" w:rsidRPr="0039745C" w:rsidRDefault="00EF1998" w:rsidP="00EF1998">
      <w:pPr>
        <w:pStyle w:val="a5"/>
        <w:numPr>
          <w:ilvl w:val="0"/>
          <w:numId w:val="4"/>
        </w:numPr>
        <w:tabs>
          <w:tab w:val="left" w:pos="720"/>
        </w:tabs>
        <w:ind w:left="720" w:hanging="360"/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  <w:t xml:space="preserve">Uczeń potrafi udzielać odpowiedzi na pytania na podstawie przeczytanego tekstu. </w:t>
      </w:r>
    </w:p>
    <w:p w:rsidR="00EF1998" w:rsidRPr="0039745C" w:rsidRDefault="00EF1998" w:rsidP="00EF1998">
      <w:pPr>
        <w:pStyle w:val="a5"/>
        <w:numPr>
          <w:ilvl w:val="0"/>
          <w:numId w:val="4"/>
        </w:numPr>
        <w:tabs>
          <w:tab w:val="left" w:pos="720"/>
        </w:tabs>
        <w:ind w:left="720" w:hanging="360"/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  <w:t xml:space="preserve">Uczeń potrafi zaśpiewać hymn państwowy. </w:t>
      </w:r>
    </w:p>
    <w:p w:rsidR="00EF1998" w:rsidRPr="0039745C" w:rsidRDefault="00EF1998" w:rsidP="00EF1998">
      <w:pPr>
        <w:pStyle w:val="2"/>
        <w:rPr>
          <w:rFonts w:ascii="Times New Roman" w:hAnsi="Times New Roman" w:cs="Times New Roman"/>
          <w:lang w:val="pl-PL"/>
        </w:rPr>
      </w:pPr>
      <w:r w:rsidRPr="0039745C">
        <w:rPr>
          <w:rFonts w:ascii="Times New Roman" w:hAnsi="Times New Roman" w:cs="Times New Roman"/>
          <w:lang w:val="pl-PL"/>
        </w:rPr>
        <w:lastRenderedPageBreak/>
        <w:t>2. Metoda i forma pracy</w:t>
      </w:r>
    </w:p>
    <w:p w:rsidR="00EF1998" w:rsidRPr="0039745C" w:rsidRDefault="00EF1998" w:rsidP="00EF1998">
      <w:pPr>
        <w:pStyle w:val="a3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Metoda pracy:</w:t>
      </w:r>
    </w:p>
    <w:p w:rsidR="00EF1998" w:rsidRPr="0039745C" w:rsidRDefault="00EF1998" w:rsidP="00EF1998">
      <w:pPr>
        <w:pStyle w:val="a5"/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Pogadanka</w:t>
      </w:r>
    </w:p>
    <w:p w:rsidR="00EF1998" w:rsidRDefault="00EF1998" w:rsidP="00EF1998">
      <w:pPr>
        <w:pStyle w:val="a5"/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Burza mózgów</w:t>
      </w:r>
    </w:p>
    <w:p w:rsidR="00EF1998" w:rsidRPr="00EF1998" w:rsidRDefault="00EF1998" w:rsidP="00EF1998">
      <w:pPr>
        <w:pStyle w:val="a5"/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EF1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praca</w:t>
      </w:r>
      <w:proofErr w:type="spellEnd"/>
      <w:r w:rsidRPr="00EF1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z </w:t>
      </w:r>
      <w:proofErr w:type="spellStart"/>
      <w:r w:rsidRPr="00EF1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tablicą</w:t>
      </w:r>
      <w:proofErr w:type="spellEnd"/>
      <w:r w:rsidRPr="00EF1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19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interaktywną</w:t>
      </w:r>
      <w:proofErr w:type="spellEnd"/>
    </w:p>
    <w:p w:rsidR="00EF1998" w:rsidRPr="00EF1998" w:rsidRDefault="00EF1998" w:rsidP="00EF1998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EF1998" w:rsidRPr="0039745C" w:rsidRDefault="00EF1998" w:rsidP="00EF1998">
      <w:pPr>
        <w:pStyle w:val="a3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Forma pracy:</w:t>
      </w:r>
    </w:p>
    <w:p w:rsidR="00EF1998" w:rsidRPr="0039745C" w:rsidRDefault="00EF1998" w:rsidP="00EF1998">
      <w:pPr>
        <w:pStyle w:val="a5"/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Słowne: opowiadanie, rozmowa, objaśnienia, praca z tekstem.</w:t>
      </w:r>
    </w:p>
    <w:p w:rsidR="00EF1998" w:rsidRPr="0039745C" w:rsidRDefault="00EF1998" w:rsidP="00EF1998">
      <w:pPr>
        <w:pStyle w:val="a5"/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Oglądowe: obserwacja, pokaz.</w:t>
      </w:r>
    </w:p>
    <w:p w:rsidR="00EF1998" w:rsidRPr="0039745C" w:rsidRDefault="00EF1998" w:rsidP="00EF1998">
      <w:pPr>
        <w:pStyle w:val="a5"/>
        <w:numPr>
          <w:ilvl w:val="0"/>
          <w:numId w:val="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Czynna: aktywizująca – praca w grupach , Karty pracy</w:t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</w: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br/>
      </w:r>
    </w:p>
    <w:p w:rsidR="00EF1998" w:rsidRPr="0039745C" w:rsidRDefault="00EF1998" w:rsidP="00EF1998">
      <w:pPr>
        <w:pStyle w:val="2"/>
        <w:rPr>
          <w:rFonts w:ascii="Times New Roman" w:hAnsi="Times New Roman" w:cs="Times New Roman"/>
          <w:lang w:val="pl-PL"/>
        </w:rPr>
      </w:pPr>
      <w:r w:rsidRPr="0039745C">
        <w:rPr>
          <w:rFonts w:ascii="Times New Roman" w:hAnsi="Times New Roman" w:cs="Times New Roman"/>
          <w:lang w:val="pl-PL"/>
        </w:rPr>
        <w:t>3. Środki dydaktyczne</w:t>
      </w:r>
    </w:p>
    <w:p w:rsidR="00EF1998" w:rsidRPr="0039745C" w:rsidRDefault="00EF1998" w:rsidP="00EF199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mapa Polski</w:t>
      </w:r>
    </w:p>
    <w:p w:rsidR="00EF1998" w:rsidRPr="0039745C" w:rsidRDefault="00EF1998" w:rsidP="00EF199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Godło</w:t>
      </w:r>
    </w:p>
    <w:p w:rsidR="00EF1998" w:rsidRPr="0039745C" w:rsidRDefault="00EF1998" w:rsidP="00EF199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9745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 Flaga</w:t>
      </w:r>
    </w:p>
    <w:p w:rsidR="00EF1998" w:rsidRPr="0039745C" w:rsidRDefault="00EF1998" w:rsidP="00EF199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Magnetofon i nagranie Mazurka Dąbrowskiego</w:t>
      </w:r>
    </w:p>
    <w:p w:rsidR="00EF1998" w:rsidRPr="0039745C" w:rsidRDefault="00EF1998" w:rsidP="00EF1998">
      <w:pPr>
        <w:pStyle w:val="a5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Materiały plastyczne (flamastry, arkusz szarego papieru)</w:t>
      </w:r>
    </w:p>
    <w:p w:rsidR="00EF1998" w:rsidRPr="0039745C" w:rsidRDefault="00EF1998" w:rsidP="00EF1998">
      <w:pPr>
        <w:pStyle w:val="a5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Tekst opowiadania Bohdana Wróblewskiego </w:t>
      </w:r>
      <w:r w:rsidRPr="0039745C">
        <w:rPr>
          <w:rFonts w:ascii="Times New Roman" w:hAnsi="Times New Roman" w:cs="Times New Roman"/>
          <w:i/>
          <w:sz w:val="28"/>
          <w:szCs w:val="28"/>
          <w:lang w:val="pl-PL"/>
        </w:rPr>
        <w:t xml:space="preserve">11 listopada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dla każdego ucznia</w:t>
      </w:r>
    </w:p>
    <w:p w:rsidR="00EF1998" w:rsidRPr="0039745C" w:rsidRDefault="00EF1998" w:rsidP="00EF1998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pl-PL"/>
        </w:rPr>
      </w:pPr>
    </w:p>
    <w:p w:rsidR="00EF1998" w:rsidRPr="0039745C" w:rsidRDefault="00EF1998" w:rsidP="00EF1998">
      <w:pPr>
        <w:pStyle w:val="2"/>
        <w:tabs>
          <w:tab w:val="clear" w:pos="1440"/>
          <w:tab w:val="num" w:pos="1134"/>
        </w:tabs>
        <w:ind w:left="0" w:firstLine="0"/>
        <w:jc w:val="center"/>
        <w:rPr>
          <w:rFonts w:ascii="Times New Roman" w:hAnsi="Times New Roman" w:cs="Times New Roman"/>
          <w:lang w:val="pl-PL"/>
        </w:rPr>
      </w:pPr>
      <w:r w:rsidRPr="0039745C">
        <w:rPr>
          <w:rFonts w:ascii="Times New Roman" w:hAnsi="Times New Roman" w:cs="Times New Roman"/>
          <w:lang w:val="pl-PL"/>
        </w:rPr>
        <w:t>4. Przebieg lekcji</w:t>
      </w:r>
    </w:p>
    <w:p w:rsidR="00EF1998" w:rsidRPr="0039745C" w:rsidRDefault="00EF1998" w:rsidP="00EF1998">
      <w:pPr>
        <w:pStyle w:val="3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 a) Faza przygotowawcza</w:t>
      </w:r>
    </w:p>
    <w:p w:rsidR="00EF1998" w:rsidRPr="0039745C" w:rsidRDefault="00EF1998" w:rsidP="00EF1998">
      <w:pPr>
        <w:pStyle w:val="a3"/>
        <w:tabs>
          <w:tab w:val="left" w:pos="360"/>
        </w:tabs>
        <w:rPr>
          <w:rStyle w:val="TekstpodstawowyZnak"/>
          <w:rFonts w:ascii="Times New Roman" w:hAnsi="Times New Roman" w:cs="Times New Roman"/>
          <w:b/>
          <w:sz w:val="28"/>
          <w:szCs w:val="28"/>
          <w:lang w:val="pl-PL"/>
        </w:rPr>
      </w:pPr>
      <w:r w:rsidRPr="0039745C">
        <w:rPr>
          <w:rStyle w:val="TekstpodstawowyZnak"/>
          <w:rFonts w:ascii="Times New Roman" w:hAnsi="Times New Roman" w:cs="Times New Roman"/>
          <w:b/>
          <w:sz w:val="28"/>
          <w:szCs w:val="28"/>
          <w:lang w:val="pl-PL"/>
        </w:rPr>
        <w:t>Burza mózgów:</w:t>
      </w:r>
    </w:p>
    <w:p w:rsidR="00EF1998" w:rsidRPr="0039745C" w:rsidRDefault="00EF1998" w:rsidP="00EF1998">
      <w:pPr>
        <w:pStyle w:val="a3"/>
        <w:tabs>
          <w:tab w:val="left" w:pos="360"/>
        </w:tabs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Style w:val="TekstpodstawowyZnak"/>
          <w:rFonts w:ascii="Times New Roman" w:hAnsi="Times New Roman" w:cs="Times New Roman"/>
          <w:sz w:val="28"/>
          <w:szCs w:val="28"/>
          <w:lang w:val="pl-PL"/>
        </w:rPr>
        <w:t xml:space="preserve">Nauczyciel zadaje uczniom pytanie: Czy wiecie, jakie święto obchodzimy 11 listopada? Chętni uczniowie udzielają odpowiedzi na pytanie i zapisują je na arkuszu papieru. </w:t>
      </w:r>
    </w:p>
    <w:p w:rsidR="00EF1998" w:rsidRPr="0039745C" w:rsidRDefault="00EF1998" w:rsidP="00EF1998">
      <w:pPr>
        <w:pStyle w:val="3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b) Faza realizacyjna</w:t>
      </w:r>
    </w:p>
    <w:p w:rsidR="00EF1998" w:rsidRPr="0039745C" w:rsidRDefault="00EF1998" w:rsidP="00EF1998">
      <w:pPr>
        <w:pStyle w:val="a5"/>
        <w:numPr>
          <w:ilvl w:val="0"/>
          <w:numId w:val="3"/>
        </w:numPr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Krótki wykład – </w:t>
      </w:r>
      <w:r w:rsidRPr="0039745C">
        <w:rPr>
          <w:rFonts w:ascii="Times New Roman" w:hAnsi="Times New Roman" w:cs="Times New Roman"/>
          <w:i/>
          <w:sz w:val="28"/>
          <w:szCs w:val="28"/>
          <w:lang w:val="pl-PL"/>
        </w:rPr>
        <w:t>O hymnie słów kilka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EF1998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Hymn państwowy wykonuje się w uroczystych momentach. Śpiewamy go w postawie na baczność. Słowa tej piosenki napisał Józef Wybicki w 1797 roku. Autor melodii jest nieznany. Niektórzy uważają, że </w:t>
      </w:r>
      <w:r w:rsidRPr="0039745C">
        <w:rPr>
          <w:rFonts w:ascii="Times New Roman" w:hAnsi="Times New Roman" w:cs="Times New Roman"/>
          <w:i/>
          <w:sz w:val="28"/>
          <w:szCs w:val="28"/>
          <w:lang w:val="pl-PL"/>
        </w:rPr>
        <w:t>Mazurka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skomponował hetman litewski Michał Kleofas Ogiński – dyplomata, podróżnik, autor licznych polonezów. </w:t>
      </w:r>
    </w:p>
    <w:p w:rsidR="00110E35" w:rsidRPr="00665C78" w:rsidRDefault="00110E35" w:rsidP="00110E3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prezentacja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multimedialna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postaci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Józefa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Wybickieg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o</w:t>
      </w:r>
    </w:p>
    <w:p w:rsidR="00110E35" w:rsidRPr="0039745C" w:rsidRDefault="00110E35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</w:p>
    <w:p w:rsidR="00EF1998" w:rsidRPr="0039745C" w:rsidRDefault="00110E35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    </w:t>
      </w:r>
      <w:r w:rsidR="00EF1998"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W czasach niewoli pieśń ta stała się symbolem nieugiętego ducha narodowego. Po zdobyciu niepodległości (po I wojnie światowej) została zatwierdzona przez sejm ustawodawczy jako hymn państwa polskiego. Nazwa </w:t>
      </w:r>
      <w:r w:rsidR="00EF1998" w:rsidRPr="0039745C">
        <w:rPr>
          <w:rFonts w:ascii="Times New Roman" w:hAnsi="Times New Roman" w:cs="Times New Roman"/>
          <w:i/>
          <w:sz w:val="28"/>
          <w:szCs w:val="28"/>
          <w:lang w:val="pl-PL"/>
        </w:rPr>
        <w:t>Mazurek Dąbrowskiego</w:t>
      </w:r>
      <w:r w:rsidR="00EF1998"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wzięła się od nazwiska generała Jana Henryka Dąbrowskiego dowódcy legionów – oddziałów polskich we Włoszech, gdzie schroniło się wielu polskich patriotów, gdy nasz kraj utracił niepodległość w 1795 r. Legiony walczyły u boku armii francuskiej dowodzonej przez generała Napoleona Bonaparte. Potem miały dojść do kraju i przywrócić mu wolność.</w:t>
      </w:r>
    </w:p>
    <w:p w:rsidR="00EF1998" w:rsidRPr="0039745C" w:rsidRDefault="00EF1998" w:rsidP="00EF1998">
      <w:pPr>
        <w:pStyle w:val="a5"/>
        <w:numPr>
          <w:ilvl w:val="0"/>
          <w:numId w:val="3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Na zakończenie wykładu nauczyciel rozdaje uczniom kartki z tekstem hymnu (załącznik 1). 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Nauczyciel czyta tekst uczniom, a następnie włącza nagranie Mazurka Dąbrowskiego. Po dwukrotnym wysłuchaniu hymnu, uczniowie wraz z nauczycielem, stojąc na baczność, śpiewają hymn.</w:t>
      </w:r>
    </w:p>
    <w:p w:rsidR="00EF1998" w:rsidRPr="0039745C" w:rsidRDefault="00EF1998" w:rsidP="00EF1998">
      <w:pPr>
        <w:pStyle w:val="a5"/>
        <w:numPr>
          <w:ilvl w:val="0"/>
          <w:numId w:val="3"/>
        </w:numPr>
        <w:ind w:left="36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Pogadanka na temat odzyskania niepodległości.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Nauczyciel rozdaje uczniom tekst opowiadania Bohdana Wróblewskiego </w:t>
      </w:r>
      <w:r w:rsidRPr="0039745C">
        <w:rPr>
          <w:rFonts w:ascii="Times New Roman" w:hAnsi="Times New Roman" w:cs="Times New Roman"/>
          <w:i/>
          <w:sz w:val="28"/>
          <w:szCs w:val="28"/>
          <w:lang w:val="pl-PL"/>
        </w:rPr>
        <w:t>11 listopada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Uczniowie zapoznają się z tekstem dwa razy. Najpierw głośno czyta nauczyciel, następnie uczniowie samodzielnie. 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Propozycje pytań do uczniów po zapoznaniu się z tekstem:</w:t>
      </w:r>
    </w:p>
    <w:p w:rsidR="00EF1998" w:rsidRPr="0039745C" w:rsidRDefault="00EF1998" w:rsidP="00EF1998">
      <w:pPr>
        <w:pStyle w:val="a5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O czym jest opowiadanie?</w:t>
      </w:r>
    </w:p>
    <w:p w:rsidR="00EF1998" w:rsidRPr="0039745C" w:rsidRDefault="00EF1998" w:rsidP="00EF1998">
      <w:pPr>
        <w:pStyle w:val="a5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Kto jest bohaterem opowiadania?</w:t>
      </w:r>
    </w:p>
    <w:p w:rsidR="00EF1998" w:rsidRPr="0039745C" w:rsidRDefault="00EF1998" w:rsidP="00EF1998">
      <w:pPr>
        <w:pStyle w:val="a5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Co oznacza niepodległość?</w:t>
      </w:r>
    </w:p>
    <w:p w:rsidR="00EF1998" w:rsidRPr="0039745C" w:rsidRDefault="00EF1998" w:rsidP="00EF1998">
      <w:pPr>
        <w:pStyle w:val="a5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Dlaczego święto Odzyskania Niepodległości ma tak wielkie znacznie dla Polaków?</w:t>
      </w:r>
    </w:p>
    <w:p w:rsidR="00EF1998" w:rsidRPr="0039745C" w:rsidRDefault="00EF1998" w:rsidP="00EF1998">
      <w:pPr>
        <w:pStyle w:val="a5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W tekście jest mowa o marszałku Józefie Piłsudskim, co wiecie o słynnym Polaku?</w:t>
      </w:r>
    </w:p>
    <w:p w:rsidR="00EF1998" w:rsidRPr="0039745C" w:rsidRDefault="00EF1998" w:rsidP="00EF1998">
      <w:pPr>
        <w:pStyle w:val="3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c) Faza podsumowująca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Nauczycie podaje uczniom krótką notatkę o święcie Odzyskania Niepodległości (załącznik 2).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</w:p>
    <w:p w:rsidR="00EF1998" w:rsidRPr="0039745C" w:rsidRDefault="00EF1998" w:rsidP="00EF1998">
      <w:pPr>
        <w:pStyle w:val="2"/>
        <w:tabs>
          <w:tab w:val="clear" w:pos="1440"/>
          <w:tab w:val="num" w:pos="709"/>
        </w:tabs>
        <w:ind w:left="0" w:firstLine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</w:t>
      </w:r>
      <w:r w:rsidRPr="0039745C">
        <w:rPr>
          <w:rFonts w:ascii="Times New Roman" w:hAnsi="Times New Roman" w:cs="Times New Roman"/>
          <w:lang w:val="pl-PL"/>
        </w:rPr>
        <w:t>. Załączniki</w:t>
      </w:r>
    </w:p>
    <w:p w:rsidR="00716DA7" w:rsidRDefault="00716DA7" w:rsidP="00716DA7">
      <w:pPr>
        <w:pStyle w:val="3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</w:t>
      </w:r>
      <w:r w:rsidR="00EF1998"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Materiały dla nauczyciela do wykorzystania w wykładzie </w:t>
      </w:r>
    </w:p>
    <w:p w:rsidR="00EF1998" w:rsidRPr="0039745C" w:rsidRDefault="00EF1998" w:rsidP="00716DA7">
      <w:pPr>
        <w:pStyle w:val="3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Załącznik 1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i/>
          <w:sz w:val="28"/>
          <w:szCs w:val="28"/>
          <w:lang w:val="pl-PL"/>
        </w:rPr>
        <w:t>Mazurek Dąbrowskiego, czyli hymn państwowy Rzeczpospolitej Polski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Jeszcze Polska nie zginęła,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Kiedy my żyjemy,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Co nam obca przemoc wzięła,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Szablą odbierzemy.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Marsz, marsz , Dąbrowski,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Z ziemi włoskiej do Polski,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Za twoim przewodem 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Złączym się z narodem.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Przejdziem Wisłę, przejdziem Wartę,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Będziem Polakami,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Dał nam przykład Bonaparte,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Jak zwyciężać mamy.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Marsz, marsz ...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Jak Czarnecki do Poznania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Po szwedzkim zaborze,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Dla ojczyzny ratowania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  <w:t xml:space="preserve">Wrócim się przez morze. 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br/>
      </w:r>
    </w:p>
    <w:p w:rsidR="00EF1998" w:rsidRPr="0039745C" w:rsidRDefault="00EF1998" w:rsidP="00EF1998">
      <w:pPr>
        <w:pStyle w:val="a3"/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</w:pPr>
      <w:r w:rsidRPr="00FA16C2">
        <w:rPr>
          <w:rFonts w:ascii="Times New Roman" w:hAnsi="Times New Roman" w:cs="Times New Roman"/>
          <w:sz w:val="28"/>
          <w:szCs w:val="28"/>
          <w:lang w:val="pl-PL"/>
        </w:rPr>
        <w:t xml:space="preserve">Marsz , marsz ... </w:t>
      </w:r>
      <w:r w:rsidRPr="00FA16C2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39745C"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  <w:t xml:space="preserve">Mówił ojciec do swej Basi </w:t>
      </w:r>
      <w:r w:rsidRPr="0039745C"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  <w:br/>
        <w:t xml:space="preserve">Cały zapłakany: </w:t>
      </w:r>
      <w:r w:rsidRPr="0039745C"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  <w:br/>
        <w:t xml:space="preserve">„Słuchaj jeno, pono nasi </w:t>
      </w:r>
      <w:r w:rsidRPr="0039745C"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  <w:br/>
        <w:t xml:space="preserve">Biją w tarabany” </w:t>
      </w:r>
      <w:r w:rsidRPr="0039745C"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  <w:br/>
      </w:r>
    </w:p>
    <w:p w:rsidR="00EF1998" w:rsidRPr="0039745C" w:rsidRDefault="00EF1998" w:rsidP="00EF1998">
      <w:pPr>
        <w:pStyle w:val="a3"/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Style w:val="TekstpodstawowyZnak2"/>
          <w:rFonts w:ascii="Times New Roman" w:hAnsi="Times New Roman" w:cs="Times New Roman"/>
          <w:sz w:val="28"/>
          <w:szCs w:val="28"/>
          <w:lang w:val="pl-PL"/>
        </w:rPr>
        <w:t>Marsz , marsz ...</w:t>
      </w:r>
    </w:p>
    <w:p w:rsidR="00716DA7" w:rsidRDefault="00716DA7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</w:p>
    <w:p w:rsidR="00EF1998" w:rsidRPr="00716DA7" w:rsidRDefault="00EF1998" w:rsidP="00EF1998">
      <w:pPr>
        <w:pStyle w:val="a3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16DA7">
        <w:rPr>
          <w:rFonts w:ascii="Times New Roman" w:hAnsi="Times New Roman" w:cs="Times New Roman"/>
          <w:b/>
          <w:sz w:val="28"/>
          <w:szCs w:val="28"/>
          <w:lang w:val="pl-PL"/>
        </w:rPr>
        <w:t>Załącznik 2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>Notatka:</w:t>
      </w:r>
    </w:p>
    <w:p w:rsidR="00EF1998" w:rsidRPr="0039745C" w:rsidRDefault="00EF1998" w:rsidP="00EF1998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  <w:r w:rsidRPr="0039745C">
        <w:rPr>
          <w:rFonts w:ascii="Times New Roman" w:hAnsi="Times New Roman" w:cs="Times New Roman"/>
          <w:sz w:val="28"/>
          <w:szCs w:val="28"/>
          <w:lang w:val="pl-PL"/>
        </w:rPr>
        <w:t xml:space="preserve">11 listopada obchodzimy Narodowe Święto Niepodległości. W 1795 roku Polska straciła niepodległość w wyniku trzech rozbiorów – państwa sąsiednie: Prusy, Austria i Rosja podzieliły terytorium Polski między siebie i tłumiły wszelkie akty polskości. Dopiero po 123 latach niewoli, po zakończeniu I wojny światowej, udało się odzyskać wolną ojczyznę. W 1937 roku weszła w życie ustawa </w:t>
      </w:r>
      <w:r w:rsidRPr="0039745C">
        <w:rPr>
          <w:rFonts w:ascii="Times New Roman" w:hAnsi="Times New Roman" w:cs="Times New Roman"/>
          <w:i/>
          <w:sz w:val="28"/>
          <w:szCs w:val="28"/>
          <w:lang w:val="pl-PL"/>
        </w:rPr>
        <w:t>O święcie niepodległości</w:t>
      </w:r>
      <w:r w:rsidRPr="0039745C">
        <w:rPr>
          <w:rFonts w:ascii="Times New Roman" w:hAnsi="Times New Roman" w:cs="Times New Roman"/>
          <w:sz w:val="28"/>
          <w:szCs w:val="28"/>
          <w:lang w:val="pl-PL"/>
        </w:rPr>
        <w:t>, czyniąca z dnia 11 listopada święto państwowe. Po II wojnie światowej Dzień Niepodległości obchodzono 22 lipca. Od kilku lat ponownie świętujemy odzyskanie niepodległości 11 listopada.</w:t>
      </w:r>
    </w:p>
    <w:p w:rsidR="00EF1998" w:rsidRPr="0039745C" w:rsidRDefault="00EF1998" w:rsidP="00EF1998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716DA7" w:rsidRDefault="00716DA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</w:pPr>
    </w:p>
    <w:p w:rsidR="00716DA7" w:rsidRDefault="00716DA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</w:pPr>
      <w:r w:rsidRPr="00716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pl-PL" w:eastAsia="uk-UA"/>
        </w:rPr>
        <w:lastRenderedPageBreak/>
        <w:t>Część końcowa.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1. Ewaluacja lekcji i ocena pracy uczniów.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="0079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2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 xml:space="preserve">. Zadanie pracy domowej - </w:t>
      </w:r>
      <w:r w:rsidRPr="00797E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pl-PL" w:eastAsia="uk-UA"/>
        </w:rPr>
        <w:t>krzyżówka.</w:t>
      </w:r>
      <w:r w:rsidRPr="00797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uk-UA"/>
        </w:rPr>
        <w:br/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bookmarkStart w:id="0" w:name="_GoBack"/>
      <w:bookmarkEnd w:id="0"/>
    </w:p>
    <w:p w:rsidR="00CE74A7" w:rsidRPr="00EF1998" w:rsidRDefault="00716DA7">
      <w:pPr>
        <w:rPr>
          <w:lang w:val="pl-PL"/>
        </w:rPr>
      </w:pP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1. Wybuchła w 1914 roku.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2. Jedno z państw biorące udział w zaborach.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3. Miesiąc, w którym wybuchła I wojna światowa.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4. Kontynent, na którym toczyła się I wojna światowa.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5. Podzielili się Polską.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="0079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6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. Przegrana bitwa lub wojna..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="0079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7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. Pierwsze oddziały wojska polskiego.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="0079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8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. Naczelnik niepodległego państwa polskiego.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="0079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9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. Uczucie, którym obdarzasz ojca, matkę lub Ojczyznę.</w:t>
      </w:r>
      <w:r w:rsidRPr="00716DA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  <w:r w:rsidR="0079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10</w:t>
      </w:r>
      <w:r w:rsidRPr="0079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pl-PL" w:eastAsia="uk-UA"/>
        </w:rPr>
        <w:t>. Przeciwieństwo niewoli.</w:t>
      </w:r>
      <w:r w:rsidRPr="00797ED1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br/>
      </w:r>
    </w:p>
    <w:sectPr w:rsidR="00CE74A7" w:rsidRPr="00EF1998" w:rsidSect="00BC24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35" w:rsidRDefault="00786D35" w:rsidP="00716DA7">
      <w:pPr>
        <w:spacing w:after="0" w:line="240" w:lineRule="auto"/>
      </w:pPr>
      <w:r>
        <w:separator/>
      </w:r>
    </w:p>
  </w:endnote>
  <w:endnote w:type="continuationSeparator" w:id="0">
    <w:p w:rsidR="00786D35" w:rsidRDefault="00786D35" w:rsidP="0071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35" w:rsidRDefault="00786D35" w:rsidP="00716DA7">
      <w:pPr>
        <w:spacing w:after="0" w:line="240" w:lineRule="auto"/>
      </w:pPr>
      <w:r>
        <w:separator/>
      </w:r>
    </w:p>
  </w:footnote>
  <w:footnote w:type="continuationSeparator" w:id="0">
    <w:p w:rsidR="00786D35" w:rsidRDefault="00786D35" w:rsidP="0071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000000"/>
      </w:rPr>
    </w:lvl>
  </w:abstractNum>
  <w:abstractNum w:abstractNumId="4" w15:restartNumberingAfterBreak="0">
    <w:nsid w:val="118C655F"/>
    <w:multiLevelType w:val="hybridMultilevel"/>
    <w:tmpl w:val="E5382AAA"/>
    <w:lvl w:ilvl="0" w:tplc="C8B446D8">
      <w:numFmt w:val="bullet"/>
      <w:lvlText w:val="•"/>
      <w:lvlJc w:val="left"/>
      <w:pPr>
        <w:ind w:left="1256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1EB70701"/>
    <w:multiLevelType w:val="multilevel"/>
    <w:tmpl w:val="DAE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4587D"/>
    <w:multiLevelType w:val="multilevel"/>
    <w:tmpl w:val="0A3E35BA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8"/>
    <w:rsid w:val="00110E35"/>
    <w:rsid w:val="00716DA7"/>
    <w:rsid w:val="00786D35"/>
    <w:rsid w:val="00797ED1"/>
    <w:rsid w:val="00CE74A7"/>
    <w:rsid w:val="00E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47A9"/>
  <w15:chartTrackingRefBased/>
  <w15:docId w15:val="{1A22819F-B7E1-45CB-B325-B48173D2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9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EF1998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2">
    <w:name w:val="heading 2"/>
    <w:basedOn w:val="a"/>
    <w:next w:val="a"/>
    <w:link w:val="20"/>
    <w:qFormat/>
    <w:rsid w:val="00EF1998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qFormat/>
    <w:rsid w:val="00EF1998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998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rsid w:val="00EF1998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rsid w:val="00EF1998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customStyle="1" w:styleId="TekstpodstawowyZnak">
    <w:name w:val="Tekst podstawowy Znak"/>
    <w:basedOn w:val="a0"/>
    <w:rsid w:val="00EF1998"/>
    <w:rPr>
      <w:rFonts w:ascii="Thorndale" w:eastAsia="Andale Sans UI" w:hAnsi="Thorndale" w:cs="Tahoma"/>
      <w:sz w:val="24"/>
      <w:szCs w:val="24"/>
      <w:lang w:val="en-US" w:eastAsia="ar-SA" w:bidi="ar-SA"/>
    </w:rPr>
  </w:style>
  <w:style w:type="character" w:customStyle="1" w:styleId="TekstpodstawowyZnak2">
    <w:name w:val="Tekst podstawowy Znak2"/>
    <w:basedOn w:val="a0"/>
    <w:rsid w:val="00EF1998"/>
    <w:rPr>
      <w:rFonts w:ascii="Thorndale" w:eastAsia="Andale Sans UI" w:hAnsi="Thorndale" w:cs="Tahoma"/>
      <w:sz w:val="24"/>
      <w:szCs w:val="24"/>
      <w:lang w:val="en-US" w:eastAsia="ar-SA" w:bidi="ar-SA"/>
    </w:rPr>
  </w:style>
  <w:style w:type="paragraph" w:styleId="a3">
    <w:name w:val="Body Text"/>
    <w:basedOn w:val="a"/>
    <w:link w:val="a4"/>
    <w:rsid w:val="00EF1998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a4">
    <w:name w:val="Основний текст Знак"/>
    <w:basedOn w:val="a0"/>
    <w:link w:val="a3"/>
    <w:rsid w:val="00EF1998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a5">
    <w:name w:val="List"/>
    <w:basedOn w:val="a3"/>
    <w:rsid w:val="00EF1998"/>
  </w:style>
  <w:style w:type="paragraph" w:styleId="a6">
    <w:name w:val="List Paragraph"/>
    <w:basedOn w:val="a"/>
    <w:uiPriority w:val="34"/>
    <w:qFormat/>
    <w:rsid w:val="00EF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6D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16DA7"/>
    <w:rPr>
      <w:lang w:val="ru-RU"/>
    </w:rPr>
  </w:style>
  <w:style w:type="paragraph" w:styleId="a9">
    <w:name w:val="footer"/>
    <w:basedOn w:val="a"/>
    <w:link w:val="aa"/>
    <w:uiPriority w:val="99"/>
    <w:unhideWhenUsed/>
    <w:rsid w:val="00716D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16DA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2020-09-20T11:34:00Z</dcterms:created>
  <dcterms:modified xsi:type="dcterms:W3CDTF">2020-09-20T12:13:00Z</dcterms:modified>
</cp:coreProperties>
</file>